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D8" w:rsidRPr="00BF5293" w:rsidRDefault="00BF5293" w:rsidP="00BF52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BF5293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</w:t>
      </w:r>
      <w:r w:rsidR="007D7DD8" w:rsidRPr="00BF5293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utte contre les violences et le harcèlement sexistes et sexuels dans le spectacle vivant</w:t>
      </w:r>
    </w:p>
    <w:p w:rsidR="007D7DD8" w:rsidRPr="007D7DD8" w:rsidRDefault="00BF5293" w:rsidP="007D7D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Le FINA </w:t>
      </w:r>
      <w:r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>respecte les cinq</w:t>
      </w:r>
      <w:r w:rsidR="007D7DD8"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engagements suivants :</w:t>
      </w:r>
    </w:p>
    <w:p w:rsidR="007D7DD8" w:rsidRPr="00BF5293" w:rsidRDefault="007D7DD8" w:rsidP="00BF529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r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>Etre en conformité avec les obligations du code du travail en matière de prévention contre le harcèlement et les violences à caractère sexuel.</w:t>
      </w:r>
    </w:p>
    <w:p w:rsidR="007D7DD8" w:rsidRPr="00BF5293" w:rsidRDefault="007D7DD8" w:rsidP="00BF529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r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>Créer un dispositif interne de signalement efficace et traiter chaque signalement reçu.</w:t>
      </w:r>
    </w:p>
    <w:p w:rsidR="007D7DD8" w:rsidRPr="00BF5293" w:rsidRDefault="00BF5293" w:rsidP="00BF529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r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>Former</w:t>
      </w:r>
      <w:r w:rsidR="007D7DD8"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la direction, les </w:t>
      </w:r>
      <w:proofErr w:type="spellStart"/>
      <w:r w:rsidR="007D7DD8"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>encadrants</w:t>
      </w:r>
      <w:proofErr w:type="spellEnd"/>
      <w:r w:rsidR="007D7DD8"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, la DRH et les personnes désignées </w:t>
      </w:r>
      <w:proofErr w:type="spellStart"/>
      <w:r w:rsidR="007D7DD8"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>référentes</w:t>
      </w:r>
      <w:proofErr w:type="spellEnd"/>
      <w:r w:rsidR="007D7DD8"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au recueil de la parole et à la gestion des situations de VHSS.</w:t>
      </w:r>
    </w:p>
    <w:p w:rsidR="007D7DD8" w:rsidRPr="00BF5293" w:rsidRDefault="007D7DD8" w:rsidP="00BF529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r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>Sensibiliser formellement les équipes et organiser la prévention des risques.</w:t>
      </w:r>
    </w:p>
    <w:p w:rsidR="00BF5293" w:rsidRPr="00BF5293" w:rsidRDefault="007D7DD8" w:rsidP="00BF529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r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>Engager un suivi et une évaluation des actions en matière de lutte contre les VHSS.</w:t>
      </w:r>
    </w:p>
    <w:p w:rsidR="00BF5293" w:rsidRDefault="00BF5293" w:rsidP="00BF52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</w:p>
    <w:p w:rsidR="00BF5293" w:rsidRDefault="00BF5293" w:rsidP="00BF52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  <w:t>oooOOOO§OOOOooo</w:t>
      </w:r>
    </w:p>
    <w:p w:rsidR="00BF5293" w:rsidRDefault="00BF5293" w:rsidP="00BF52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</w:p>
    <w:p w:rsidR="00BF5293" w:rsidRPr="00BF5293" w:rsidRDefault="00BF5293" w:rsidP="00BF52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</w:p>
    <w:p w:rsidR="00A02A9D" w:rsidRPr="00BF5293" w:rsidRDefault="00BF5293" w:rsidP="00BF52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Règlement </w:t>
      </w:r>
      <w:r w:rsidRPr="00BF5293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G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énéral sur la </w:t>
      </w:r>
      <w:r w:rsidRPr="00BF5293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P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rotection des </w:t>
      </w:r>
      <w:r w:rsidRPr="00BF5293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>onnées</w:t>
      </w:r>
    </w:p>
    <w:p w:rsidR="00BF5293" w:rsidRPr="00BF5293" w:rsidRDefault="00BF5293" w:rsidP="00BF52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r w:rsidRPr="00BF5293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Le Fina</w:t>
      </w:r>
      <w:r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a adopté 3 bons réflexes pour appliquer le RGPD. </w:t>
      </w:r>
    </w:p>
    <w:p w:rsidR="00BF5293" w:rsidRPr="00BF5293" w:rsidRDefault="00BF5293" w:rsidP="00BF529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proofErr w:type="gramStart"/>
      <w:r>
        <w:rPr>
          <w:rFonts w:ascii="Arial" w:eastAsia="Times New Roman" w:hAnsi="Arial" w:cs="Arial"/>
          <w:kern w:val="36"/>
          <w:sz w:val="28"/>
          <w:szCs w:val="28"/>
          <w:lang w:eastAsia="fr-FR"/>
        </w:rPr>
        <w:t>faire</w:t>
      </w:r>
      <w:proofErr w:type="gramEnd"/>
      <w:r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le tri dans vos données (ne collectez que les données vraiment nécessaires)</w:t>
      </w:r>
    </w:p>
    <w:p w:rsidR="00BF5293" w:rsidRPr="00BF5293" w:rsidRDefault="00BF5293" w:rsidP="00BF529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proofErr w:type="gramStart"/>
      <w:r>
        <w:rPr>
          <w:rFonts w:ascii="Arial" w:eastAsia="Times New Roman" w:hAnsi="Arial" w:cs="Arial"/>
          <w:kern w:val="36"/>
          <w:sz w:val="28"/>
          <w:szCs w:val="28"/>
          <w:lang w:eastAsia="fr-FR"/>
        </w:rPr>
        <w:t>respecter</w:t>
      </w:r>
      <w:proofErr w:type="gramEnd"/>
      <w:r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le droit des personnes en matière de consultation, de rectification ou de suppression des données</w:t>
      </w:r>
    </w:p>
    <w:p w:rsidR="00BF5293" w:rsidRPr="00BF5293" w:rsidRDefault="00BF5293" w:rsidP="00BF529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proofErr w:type="gramStart"/>
      <w:r>
        <w:rPr>
          <w:rFonts w:ascii="Arial" w:eastAsia="Times New Roman" w:hAnsi="Arial" w:cs="Arial"/>
          <w:kern w:val="36"/>
          <w:sz w:val="28"/>
          <w:szCs w:val="28"/>
          <w:lang w:eastAsia="fr-FR"/>
        </w:rPr>
        <w:t>sécuriser</w:t>
      </w:r>
      <w:proofErr w:type="gramEnd"/>
      <w:r w:rsidRPr="00BF5293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vos données</w:t>
      </w:r>
    </w:p>
    <w:p w:rsidR="00BF5293" w:rsidRPr="00BF5293" w:rsidRDefault="00BF5293" w:rsidP="00BF52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sectPr w:rsidR="00BF5293" w:rsidRPr="00BF5293" w:rsidSect="00A0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AF"/>
    <w:multiLevelType w:val="multilevel"/>
    <w:tmpl w:val="F5A8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52164"/>
    <w:multiLevelType w:val="multilevel"/>
    <w:tmpl w:val="46FA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defaultTabStop w:val="708"/>
  <w:hyphenationZone w:val="425"/>
  <w:characterSpacingControl w:val="doNotCompress"/>
  <w:compat/>
  <w:rsids>
    <w:rsidRoot w:val="007D7DD8"/>
    <w:rsid w:val="007D7DD8"/>
    <w:rsid w:val="00A02A9D"/>
    <w:rsid w:val="00B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9D"/>
  </w:style>
  <w:style w:type="paragraph" w:styleId="Titre1">
    <w:name w:val="heading 1"/>
    <w:basedOn w:val="Normal"/>
    <w:link w:val="Titre1Car"/>
    <w:uiPriority w:val="9"/>
    <w:qFormat/>
    <w:rsid w:val="007D7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7D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D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D7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Jacky</cp:lastModifiedBy>
  <cp:revision>1</cp:revision>
  <dcterms:created xsi:type="dcterms:W3CDTF">2023-01-16T08:06:00Z</dcterms:created>
  <dcterms:modified xsi:type="dcterms:W3CDTF">2023-01-19T14:07:00Z</dcterms:modified>
</cp:coreProperties>
</file>